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F895" w14:textId="77777777" w:rsidR="003B64AA" w:rsidRDefault="00F648E9">
      <w:pPr>
        <w:pStyle w:val="Heading1"/>
        <w:spacing w:before="1"/>
        <w:rPr>
          <w:u w:val="none"/>
        </w:rPr>
      </w:pPr>
      <w:r>
        <w:t>Baltimore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Retirees</w:t>
      </w:r>
      <w:r>
        <w:rPr>
          <w:spacing w:val="-3"/>
        </w:rPr>
        <w:t xml:space="preserve"> </w:t>
      </w:r>
      <w:r>
        <w:t>Assoc.</w:t>
      </w:r>
      <w:r>
        <w:rPr>
          <w:spacing w:val="-5"/>
        </w:rPr>
        <w:t xml:space="preserve"> </w:t>
      </w:r>
      <w:r>
        <w:t>Inc.</w:t>
      </w:r>
    </w:p>
    <w:p w14:paraId="3DF72453" w14:textId="296E5BF4" w:rsidR="003B64AA" w:rsidRDefault="00F648E9">
      <w:pPr>
        <w:spacing w:before="197"/>
        <w:ind w:left="1419" w:right="1349"/>
        <w:jc w:val="center"/>
        <w:rPr>
          <w:b/>
          <w:sz w:val="36"/>
        </w:rPr>
      </w:pPr>
      <w:r>
        <w:rPr>
          <w:b/>
          <w:sz w:val="36"/>
          <w:u w:val="single"/>
        </w:rPr>
        <w:t>202</w:t>
      </w:r>
      <w:r w:rsidR="00687698">
        <w:rPr>
          <w:b/>
          <w:sz w:val="36"/>
          <w:u w:val="single"/>
        </w:rPr>
        <w:t>5</w:t>
      </w:r>
      <w:r>
        <w:rPr>
          <w:b/>
          <w:spacing w:val="-6"/>
          <w:sz w:val="36"/>
          <w:u w:val="single"/>
        </w:rPr>
        <w:t xml:space="preserve"> </w:t>
      </w:r>
      <w:r>
        <w:rPr>
          <w:b/>
          <w:sz w:val="36"/>
          <w:u w:val="single"/>
        </w:rPr>
        <w:t>Scholarship</w:t>
      </w:r>
      <w:r>
        <w:rPr>
          <w:b/>
          <w:spacing w:val="-8"/>
          <w:sz w:val="36"/>
          <w:u w:val="single"/>
        </w:rPr>
        <w:t xml:space="preserve"> </w:t>
      </w:r>
      <w:r>
        <w:rPr>
          <w:b/>
          <w:sz w:val="36"/>
          <w:u w:val="single"/>
        </w:rPr>
        <w:t>Requirements</w:t>
      </w:r>
    </w:p>
    <w:p w14:paraId="54E7F55D" w14:textId="77777777" w:rsidR="006F02F8" w:rsidRDefault="00F648E9" w:rsidP="006F02F8">
      <w:pPr>
        <w:pStyle w:val="BodyText"/>
        <w:spacing w:before="196"/>
        <w:ind w:left="100"/>
        <w:jc w:val="left"/>
        <w:rPr>
          <w:spacing w:val="-56"/>
        </w:rPr>
      </w:pP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yearly</w:t>
      </w:r>
      <w:r>
        <w:rPr>
          <w:spacing w:val="-4"/>
        </w:rPr>
        <w:t xml:space="preserve"> </w:t>
      </w:r>
      <w:r>
        <w:t>scholarships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listed</w:t>
      </w:r>
      <w:r>
        <w:rPr>
          <w:spacing w:val="-56"/>
        </w:rPr>
        <w:t xml:space="preserve"> </w:t>
      </w:r>
    </w:p>
    <w:p w14:paraId="21D03825" w14:textId="77777777" w:rsidR="006F02F8" w:rsidRDefault="00F648E9" w:rsidP="006F02F8">
      <w:pPr>
        <w:pStyle w:val="BodyText"/>
        <w:spacing w:before="196"/>
        <w:ind w:left="100"/>
        <w:jc w:val="left"/>
        <w:rPr>
          <w:spacing w:val="1"/>
        </w:rPr>
      </w:pPr>
      <w:r>
        <w:t>below and are selected by the Scholarship Review Committee of the Association. The number of</w:t>
      </w:r>
      <w:r>
        <w:rPr>
          <w:spacing w:val="1"/>
        </w:rPr>
        <w:t xml:space="preserve"> </w:t>
      </w:r>
    </w:p>
    <w:p w14:paraId="4D3966D5" w14:textId="5D71996E" w:rsidR="003B64AA" w:rsidRDefault="00F648E9" w:rsidP="006F02F8">
      <w:pPr>
        <w:pStyle w:val="BodyText"/>
        <w:spacing w:before="196"/>
        <w:ind w:left="100"/>
        <w:jc w:val="left"/>
      </w:pPr>
      <w:r>
        <w:t>scholarships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proofErr w:type="gramStart"/>
      <w:r>
        <w:t>is</w:t>
      </w:r>
      <w:proofErr w:type="gramEnd"/>
      <w:r>
        <w:rPr>
          <w:spacing w:val="-1"/>
        </w:rPr>
        <w:t xml:space="preserve"> </w:t>
      </w:r>
      <w:r>
        <w:t>predicated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available.</w:t>
      </w:r>
    </w:p>
    <w:p w14:paraId="6A17EB19" w14:textId="77777777" w:rsidR="006F02F8" w:rsidRDefault="006F02F8" w:rsidP="006F02F8">
      <w:pPr>
        <w:pStyle w:val="BodyText"/>
        <w:spacing w:before="196"/>
        <w:ind w:left="100"/>
        <w:jc w:val="left"/>
      </w:pPr>
    </w:p>
    <w:p w14:paraId="2E2ADBB0" w14:textId="77777777" w:rsidR="003B64AA" w:rsidRDefault="00F648E9">
      <w:pPr>
        <w:tabs>
          <w:tab w:val="left" w:pos="3168"/>
        </w:tabs>
        <w:spacing w:before="157"/>
        <w:ind w:left="100"/>
        <w:rPr>
          <w:sz w:val="24"/>
        </w:rPr>
      </w:pPr>
      <w:r>
        <w:rPr>
          <w:b/>
          <w:sz w:val="28"/>
          <w:u w:val="single"/>
        </w:rPr>
        <w:t>Applicant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Requirements</w:t>
      </w:r>
      <w:r>
        <w:rPr>
          <w:b/>
          <w:sz w:val="28"/>
        </w:rPr>
        <w:tab/>
      </w:r>
      <w:r>
        <w:rPr>
          <w:sz w:val="24"/>
        </w:rPr>
        <w:t>(</w:t>
      </w:r>
      <w:r>
        <w:rPr>
          <w:sz w:val="24"/>
          <w:u w:val="single"/>
        </w:rPr>
        <w:t>Please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Print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Clearly</w:t>
      </w:r>
      <w:r>
        <w:rPr>
          <w:sz w:val="24"/>
        </w:rPr>
        <w:t>)</w:t>
      </w:r>
    </w:p>
    <w:p w14:paraId="170DFCAE" w14:textId="77777777" w:rsidR="006F02F8" w:rsidRDefault="00F648E9">
      <w:pPr>
        <w:tabs>
          <w:tab w:val="left" w:pos="4508"/>
          <w:tab w:val="left" w:pos="5267"/>
          <w:tab w:val="left" w:pos="5818"/>
          <w:tab w:val="left" w:pos="8523"/>
          <w:tab w:val="left" w:pos="10430"/>
          <w:tab w:val="left" w:pos="10478"/>
        </w:tabs>
        <w:spacing w:before="184" w:line="391" w:lineRule="auto"/>
        <w:ind w:left="100" w:right="439"/>
        <w:jc w:val="both"/>
        <w:rPr>
          <w:sz w:val="24"/>
        </w:rPr>
      </w:pP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</w:rPr>
        <w:t>Applicant</w:t>
      </w:r>
      <w:r>
        <w:rPr>
          <w:spacing w:val="-11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E87AEFE" w14:textId="77777777" w:rsidR="006F02F8" w:rsidRDefault="00F648E9">
      <w:pPr>
        <w:tabs>
          <w:tab w:val="left" w:pos="4508"/>
          <w:tab w:val="left" w:pos="5267"/>
          <w:tab w:val="left" w:pos="5818"/>
          <w:tab w:val="left" w:pos="8523"/>
          <w:tab w:val="left" w:pos="10430"/>
          <w:tab w:val="left" w:pos="10478"/>
        </w:tabs>
        <w:spacing w:before="184" w:line="391" w:lineRule="auto"/>
        <w:ind w:left="100" w:right="439"/>
        <w:jc w:val="both"/>
        <w:rPr>
          <w:sz w:val="24"/>
        </w:rPr>
      </w:pPr>
      <w:r>
        <w:rPr>
          <w:sz w:val="24"/>
        </w:rPr>
        <w:t>Applicant</w:t>
      </w:r>
      <w:r>
        <w:rPr>
          <w:spacing w:val="-9"/>
          <w:sz w:val="24"/>
        </w:rPr>
        <w:t xml:space="preserve"> </w:t>
      </w:r>
      <w:r>
        <w:rPr>
          <w:sz w:val="24"/>
        </w:rPr>
        <w:t>Address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14:paraId="10DF6EFF" w14:textId="77777777" w:rsidR="006F02F8" w:rsidRDefault="00F648E9">
      <w:pPr>
        <w:tabs>
          <w:tab w:val="left" w:pos="4508"/>
          <w:tab w:val="left" w:pos="5267"/>
          <w:tab w:val="left" w:pos="5818"/>
          <w:tab w:val="left" w:pos="8523"/>
          <w:tab w:val="left" w:pos="10430"/>
          <w:tab w:val="left" w:pos="10478"/>
        </w:tabs>
        <w:spacing w:before="184" w:line="391" w:lineRule="auto"/>
        <w:ind w:left="100" w:right="439"/>
        <w:jc w:val="both"/>
        <w:rPr>
          <w:sz w:val="24"/>
          <w:u w:val="single"/>
        </w:rPr>
      </w:pP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Phone (H)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15C10B8" w14:textId="77777777" w:rsidR="006F02F8" w:rsidRDefault="00F648E9">
      <w:pPr>
        <w:tabs>
          <w:tab w:val="left" w:pos="4508"/>
          <w:tab w:val="left" w:pos="5267"/>
          <w:tab w:val="left" w:pos="5818"/>
          <w:tab w:val="left" w:pos="8523"/>
          <w:tab w:val="left" w:pos="10430"/>
          <w:tab w:val="left" w:pos="10478"/>
        </w:tabs>
        <w:spacing w:before="184" w:line="391" w:lineRule="auto"/>
        <w:ind w:left="100" w:right="439"/>
        <w:jc w:val="both"/>
        <w:rPr>
          <w:sz w:val="24"/>
        </w:rPr>
      </w:pPr>
      <w:r>
        <w:rPr>
          <w:sz w:val="24"/>
        </w:rPr>
        <w:t>Sponsor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Sponsor</w:t>
      </w:r>
      <w:r>
        <w:rPr>
          <w:spacing w:val="-5"/>
          <w:sz w:val="24"/>
        </w:rPr>
        <w:t xml:space="preserve"> </w:t>
      </w:r>
      <w:r>
        <w:rPr>
          <w:sz w:val="24"/>
        </w:rPr>
        <w:t>Retirement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14:paraId="3D3AAE67" w14:textId="50B8ECAA" w:rsidR="003B64AA" w:rsidRDefault="00F648E9">
      <w:pPr>
        <w:tabs>
          <w:tab w:val="left" w:pos="4508"/>
          <w:tab w:val="left" w:pos="5267"/>
          <w:tab w:val="left" w:pos="5818"/>
          <w:tab w:val="left" w:pos="8523"/>
          <w:tab w:val="left" w:pos="10430"/>
          <w:tab w:val="left" w:pos="10478"/>
        </w:tabs>
        <w:spacing w:before="184" w:line="391" w:lineRule="auto"/>
        <w:ind w:left="100" w:right="439"/>
        <w:jc w:val="both"/>
        <w:rPr>
          <w:sz w:val="24"/>
        </w:rPr>
      </w:pPr>
      <w:r>
        <w:rPr>
          <w:sz w:val="24"/>
        </w:rPr>
        <w:t>Sponsor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F41797E" w14:textId="77777777" w:rsidR="003B64AA" w:rsidRDefault="00F648E9">
      <w:pPr>
        <w:pStyle w:val="Heading1"/>
        <w:spacing w:line="434" w:lineRule="exact"/>
        <w:ind w:right="1347"/>
        <w:rPr>
          <w:u w:val="none"/>
        </w:rPr>
      </w:pPr>
      <w:r>
        <w:t>Applicant</w:t>
      </w:r>
    </w:p>
    <w:p w14:paraId="37312081" w14:textId="77777777" w:rsidR="006F02F8" w:rsidRDefault="00F648E9" w:rsidP="004D3527">
      <w:pPr>
        <w:pStyle w:val="ListParagraph"/>
        <w:numPr>
          <w:ilvl w:val="0"/>
          <w:numId w:val="1"/>
        </w:numPr>
        <w:tabs>
          <w:tab w:val="left" w:pos="821"/>
        </w:tabs>
        <w:ind w:right="535"/>
        <w:rPr>
          <w:sz w:val="26"/>
        </w:rPr>
      </w:pPr>
      <w:r>
        <w:rPr>
          <w:sz w:val="26"/>
        </w:rPr>
        <w:t>Shall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child,</w:t>
      </w:r>
      <w:r>
        <w:rPr>
          <w:spacing w:val="-4"/>
          <w:sz w:val="26"/>
        </w:rPr>
        <w:t xml:space="preserve"> </w:t>
      </w:r>
      <w:r>
        <w:rPr>
          <w:sz w:val="26"/>
        </w:rPr>
        <w:t>grandchild,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4"/>
          <w:sz w:val="26"/>
        </w:rPr>
        <w:t xml:space="preserve"> </w:t>
      </w:r>
      <w:r>
        <w:rPr>
          <w:sz w:val="26"/>
        </w:rPr>
        <w:t>great</w:t>
      </w:r>
      <w:r>
        <w:rPr>
          <w:spacing w:val="-6"/>
          <w:sz w:val="26"/>
        </w:rPr>
        <w:t xml:space="preserve"> </w:t>
      </w:r>
      <w:r>
        <w:rPr>
          <w:sz w:val="26"/>
        </w:rPr>
        <w:t>grandchild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present</w:t>
      </w:r>
      <w:r>
        <w:rPr>
          <w:spacing w:val="-2"/>
          <w:sz w:val="26"/>
        </w:rPr>
        <w:t xml:space="preserve"> </w:t>
      </w:r>
      <w:r>
        <w:rPr>
          <w:sz w:val="26"/>
        </w:rPr>
        <w:t>member</w:t>
      </w:r>
      <w:r>
        <w:rPr>
          <w:spacing w:val="-1"/>
          <w:sz w:val="26"/>
        </w:rPr>
        <w:t xml:space="preserve"> </w:t>
      </w:r>
      <w:r>
        <w:rPr>
          <w:sz w:val="26"/>
        </w:rPr>
        <w:t>or a</w:t>
      </w:r>
      <w:r>
        <w:rPr>
          <w:spacing w:val="-4"/>
          <w:sz w:val="26"/>
        </w:rPr>
        <w:t xml:space="preserve"> </w:t>
      </w:r>
      <w:r>
        <w:rPr>
          <w:sz w:val="26"/>
        </w:rPr>
        <w:t>member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</w:p>
    <w:p w14:paraId="5DDE829B" w14:textId="4C06AD3F" w:rsidR="003B64AA" w:rsidRDefault="00F648E9" w:rsidP="004D3527">
      <w:pPr>
        <w:pStyle w:val="ListParagraph"/>
        <w:tabs>
          <w:tab w:val="left" w:pos="821"/>
        </w:tabs>
        <w:ind w:right="535" w:firstLine="0"/>
        <w:rPr>
          <w:sz w:val="26"/>
        </w:rPr>
      </w:pPr>
      <w:r>
        <w:rPr>
          <w:spacing w:val="-56"/>
          <w:sz w:val="26"/>
        </w:rPr>
        <w:t xml:space="preserve"> </w:t>
      </w:r>
      <w:r>
        <w:rPr>
          <w:sz w:val="26"/>
        </w:rPr>
        <w:t>time</w:t>
      </w:r>
      <w:r>
        <w:rPr>
          <w:spacing w:val="-3"/>
          <w:sz w:val="26"/>
        </w:rPr>
        <w:t xml:space="preserve"> </w:t>
      </w:r>
      <w:r>
        <w:rPr>
          <w:sz w:val="26"/>
        </w:rPr>
        <w:t>they</w:t>
      </w:r>
      <w:r>
        <w:rPr>
          <w:spacing w:val="-4"/>
          <w:sz w:val="26"/>
        </w:rPr>
        <w:t xml:space="preserve"> </w:t>
      </w:r>
      <w:r>
        <w:rPr>
          <w:sz w:val="26"/>
        </w:rPr>
        <w:t>passed</w:t>
      </w:r>
      <w:r>
        <w:rPr>
          <w:spacing w:val="-3"/>
          <w:sz w:val="26"/>
        </w:rPr>
        <w:t xml:space="preserve"> </w:t>
      </w:r>
      <w:r>
        <w:rPr>
          <w:sz w:val="26"/>
        </w:rPr>
        <w:t>away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Baltimore</w:t>
      </w:r>
      <w:r>
        <w:rPr>
          <w:spacing w:val="-3"/>
          <w:sz w:val="26"/>
        </w:rPr>
        <w:t xml:space="preserve"> </w:t>
      </w:r>
      <w:r>
        <w:rPr>
          <w:sz w:val="26"/>
        </w:rPr>
        <w:t>County</w:t>
      </w:r>
      <w:r>
        <w:rPr>
          <w:spacing w:val="-4"/>
          <w:sz w:val="26"/>
        </w:rPr>
        <w:t xml:space="preserve"> </w:t>
      </w:r>
      <w:r>
        <w:rPr>
          <w:sz w:val="26"/>
        </w:rPr>
        <w:t>Fire</w:t>
      </w:r>
      <w:r>
        <w:rPr>
          <w:spacing w:val="-3"/>
          <w:sz w:val="26"/>
        </w:rPr>
        <w:t xml:space="preserve"> </w:t>
      </w:r>
      <w:r>
        <w:rPr>
          <w:sz w:val="26"/>
        </w:rPr>
        <w:t>Department</w:t>
      </w:r>
      <w:r>
        <w:rPr>
          <w:spacing w:val="-2"/>
          <w:sz w:val="26"/>
        </w:rPr>
        <w:t xml:space="preserve"> </w:t>
      </w:r>
      <w:r>
        <w:rPr>
          <w:sz w:val="26"/>
        </w:rPr>
        <w:t>Retirees</w:t>
      </w:r>
      <w:r>
        <w:rPr>
          <w:spacing w:val="8"/>
          <w:sz w:val="26"/>
        </w:rPr>
        <w:t xml:space="preserve"> </w:t>
      </w:r>
      <w:r>
        <w:rPr>
          <w:sz w:val="26"/>
        </w:rPr>
        <w:t>Association,</w:t>
      </w:r>
      <w:r>
        <w:rPr>
          <w:spacing w:val="-4"/>
          <w:sz w:val="26"/>
        </w:rPr>
        <w:t xml:space="preserve"> </w:t>
      </w:r>
      <w:r>
        <w:rPr>
          <w:sz w:val="26"/>
        </w:rPr>
        <w:t>Inc.</w:t>
      </w:r>
    </w:p>
    <w:p w14:paraId="3C45581D" w14:textId="77777777" w:rsidR="003B64AA" w:rsidRDefault="00F648E9">
      <w:pPr>
        <w:pStyle w:val="ListParagraph"/>
        <w:numPr>
          <w:ilvl w:val="0"/>
          <w:numId w:val="1"/>
        </w:numPr>
        <w:tabs>
          <w:tab w:val="left" w:pos="821"/>
        </w:tabs>
        <w:spacing w:line="310" w:lineRule="exact"/>
        <w:ind w:hanging="361"/>
        <w:rPr>
          <w:sz w:val="26"/>
        </w:rPr>
      </w:pPr>
      <w:r>
        <w:rPr>
          <w:sz w:val="26"/>
        </w:rPr>
        <w:t>Shall</w:t>
      </w:r>
      <w:r>
        <w:rPr>
          <w:spacing w:val="-3"/>
          <w:sz w:val="26"/>
        </w:rPr>
        <w:t xml:space="preserve"> </w:t>
      </w:r>
      <w:r>
        <w:rPr>
          <w:sz w:val="26"/>
        </w:rPr>
        <w:t>submit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copy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letter of</w:t>
      </w:r>
      <w:r>
        <w:rPr>
          <w:spacing w:val="-2"/>
          <w:sz w:val="26"/>
        </w:rPr>
        <w:t xml:space="preserve"> </w:t>
      </w:r>
      <w:r>
        <w:rPr>
          <w:sz w:val="26"/>
        </w:rPr>
        <w:t>acceptance</w:t>
      </w:r>
      <w:r>
        <w:rPr>
          <w:spacing w:val="-4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accredited</w:t>
      </w:r>
      <w:r>
        <w:rPr>
          <w:spacing w:val="-4"/>
          <w:sz w:val="26"/>
        </w:rPr>
        <w:t xml:space="preserve"> </w:t>
      </w:r>
      <w:r>
        <w:rPr>
          <w:sz w:val="26"/>
        </w:rPr>
        <w:t>college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sz w:val="26"/>
        </w:rPr>
        <w:t>trade</w:t>
      </w:r>
      <w:r>
        <w:rPr>
          <w:spacing w:val="-4"/>
          <w:sz w:val="26"/>
        </w:rPr>
        <w:t xml:space="preserve"> </w:t>
      </w:r>
      <w:r>
        <w:rPr>
          <w:sz w:val="26"/>
        </w:rPr>
        <w:t>school.</w:t>
      </w:r>
    </w:p>
    <w:p w14:paraId="36BC229E" w14:textId="332E08B3" w:rsidR="006F02F8" w:rsidRDefault="00F648E9">
      <w:pPr>
        <w:pStyle w:val="ListParagraph"/>
        <w:numPr>
          <w:ilvl w:val="0"/>
          <w:numId w:val="1"/>
        </w:numPr>
        <w:tabs>
          <w:tab w:val="left" w:pos="821"/>
        </w:tabs>
        <w:spacing w:before="26" w:line="259" w:lineRule="auto"/>
        <w:ind w:right="114"/>
        <w:rPr>
          <w:sz w:val="26"/>
        </w:rPr>
      </w:pPr>
      <w:proofErr w:type="gramStart"/>
      <w:r>
        <w:rPr>
          <w:sz w:val="26"/>
        </w:rPr>
        <w:t>Shall</w:t>
      </w:r>
      <w:proofErr w:type="gramEnd"/>
      <w:r>
        <w:rPr>
          <w:sz w:val="26"/>
        </w:rPr>
        <w:t xml:space="preserve"> be a </w:t>
      </w:r>
      <w:r w:rsidR="00E5172A">
        <w:rPr>
          <w:sz w:val="26"/>
        </w:rPr>
        <w:t>202</w:t>
      </w:r>
      <w:r w:rsidR="00687698">
        <w:rPr>
          <w:sz w:val="26"/>
        </w:rPr>
        <w:t>5</w:t>
      </w:r>
      <w:r>
        <w:rPr>
          <w:sz w:val="26"/>
        </w:rPr>
        <w:t xml:space="preserve"> high school graduate at </w:t>
      </w:r>
    </w:p>
    <w:p w14:paraId="1C13E26D" w14:textId="77777777" w:rsidR="006F02F8" w:rsidRDefault="00F648E9" w:rsidP="006F02F8">
      <w:pPr>
        <w:pStyle w:val="ListParagraph"/>
        <w:tabs>
          <w:tab w:val="left" w:pos="821"/>
        </w:tabs>
        <w:spacing w:before="26" w:line="259" w:lineRule="auto"/>
        <w:ind w:right="114" w:firstLine="0"/>
        <w:rPr>
          <w:sz w:val="26"/>
        </w:rPr>
      </w:pPr>
      <w:r>
        <w:rPr>
          <w:spacing w:val="-56"/>
          <w:sz w:val="26"/>
        </w:rPr>
        <w:t xml:space="preserve">   </w:t>
      </w:r>
      <w:r>
        <w:rPr>
          <w:sz w:val="26"/>
        </w:rPr>
        <w:t>the time the award is received, or not have served more than 4 years Military since graduation</w:t>
      </w:r>
    </w:p>
    <w:p w14:paraId="4B522847" w14:textId="6A88C5A9" w:rsidR="003B64AA" w:rsidRDefault="00F648E9" w:rsidP="006F02F8">
      <w:pPr>
        <w:pStyle w:val="ListParagraph"/>
        <w:tabs>
          <w:tab w:val="left" w:pos="821"/>
        </w:tabs>
        <w:spacing w:before="26" w:line="259" w:lineRule="auto"/>
        <w:ind w:right="114" w:firstLine="0"/>
        <w:rPr>
          <w:sz w:val="26"/>
        </w:rPr>
      </w:pPr>
      <w:r>
        <w:rPr>
          <w:spacing w:val="-56"/>
          <w:sz w:val="26"/>
        </w:rPr>
        <w:t xml:space="preserve"> </w:t>
      </w:r>
      <w:r>
        <w:rPr>
          <w:sz w:val="26"/>
        </w:rPr>
        <w:t>from high</w:t>
      </w:r>
      <w:r>
        <w:rPr>
          <w:spacing w:val="-1"/>
          <w:sz w:val="26"/>
        </w:rPr>
        <w:t xml:space="preserve"> </w:t>
      </w:r>
      <w:r>
        <w:rPr>
          <w:sz w:val="26"/>
        </w:rPr>
        <w:t>school.</w:t>
      </w:r>
      <w:r>
        <w:rPr>
          <w:spacing w:val="-2"/>
          <w:sz w:val="26"/>
        </w:rPr>
        <w:t xml:space="preserve"> </w:t>
      </w:r>
      <w:r>
        <w:rPr>
          <w:sz w:val="26"/>
        </w:rPr>
        <w:t>(This</w:t>
      </w:r>
      <w:r>
        <w:rPr>
          <w:spacing w:val="-2"/>
          <w:sz w:val="26"/>
        </w:rPr>
        <w:t xml:space="preserve"> </w:t>
      </w:r>
      <w:r>
        <w:rPr>
          <w:sz w:val="26"/>
        </w:rPr>
        <w:t>exception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1"/>
          <w:sz w:val="26"/>
        </w:rPr>
        <w:t xml:space="preserve"> </w:t>
      </w:r>
      <w:r>
        <w:rPr>
          <w:sz w:val="26"/>
        </w:rPr>
        <w:t>retroactive.)</w:t>
      </w:r>
    </w:p>
    <w:p w14:paraId="29DFFA2B" w14:textId="77777777" w:rsidR="003B64AA" w:rsidRDefault="00F648E9">
      <w:pPr>
        <w:pStyle w:val="ListParagraph"/>
        <w:numPr>
          <w:ilvl w:val="0"/>
          <w:numId w:val="1"/>
        </w:numPr>
        <w:tabs>
          <w:tab w:val="left" w:pos="821"/>
        </w:tabs>
        <w:spacing w:line="317" w:lineRule="exact"/>
        <w:ind w:hanging="361"/>
        <w:rPr>
          <w:sz w:val="26"/>
        </w:rPr>
      </w:pPr>
      <w:r>
        <w:rPr>
          <w:sz w:val="26"/>
        </w:rPr>
        <w:t>Shall</w:t>
      </w:r>
      <w:r>
        <w:rPr>
          <w:spacing w:val="-4"/>
          <w:sz w:val="26"/>
        </w:rPr>
        <w:t xml:space="preserve"> </w:t>
      </w:r>
      <w:r>
        <w:rPr>
          <w:sz w:val="26"/>
        </w:rPr>
        <w:t>submit</w:t>
      </w:r>
      <w:r>
        <w:rPr>
          <w:spacing w:val="-1"/>
          <w:sz w:val="26"/>
        </w:rPr>
        <w:t xml:space="preserve"> </w:t>
      </w:r>
      <w:r>
        <w:rPr>
          <w:sz w:val="26"/>
        </w:rPr>
        <w:t>two</w:t>
      </w:r>
      <w:r>
        <w:rPr>
          <w:spacing w:val="-7"/>
          <w:sz w:val="26"/>
        </w:rPr>
        <w:t xml:space="preserve"> </w:t>
      </w:r>
      <w:r>
        <w:rPr>
          <w:sz w:val="26"/>
        </w:rPr>
        <w:t>written</w:t>
      </w:r>
      <w:r>
        <w:rPr>
          <w:spacing w:val="-8"/>
          <w:sz w:val="26"/>
        </w:rPr>
        <w:t xml:space="preserve"> </w:t>
      </w:r>
      <w:r>
        <w:rPr>
          <w:sz w:val="26"/>
        </w:rPr>
        <w:t>recommendations.</w:t>
      </w:r>
    </w:p>
    <w:p w14:paraId="10AA49CD" w14:textId="77777777" w:rsidR="003B64AA" w:rsidRDefault="00F648E9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  <w:rPr>
          <w:sz w:val="26"/>
        </w:rPr>
      </w:pPr>
      <w:r>
        <w:rPr>
          <w:sz w:val="26"/>
        </w:rPr>
        <w:t>Shall</w:t>
      </w:r>
      <w:r>
        <w:rPr>
          <w:spacing w:val="-4"/>
          <w:sz w:val="26"/>
        </w:rPr>
        <w:t xml:space="preserve"> </w:t>
      </w:r>
      <w:r>
        <w:rPr>
          <w:sz w:val="26"/>
        </w:rPr>
        <w:t>submit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essay</w:t>
      </w:r>
      <w:r>
        <w:rPr>
          <w:spacing w:val="-5"/>
          <w:sz w:val="26"/>
        </w:rPr>
        <w:t xml:space="preserve"> </w:t>
      </w:r>
      <w:r>
        <w:rPr>
          <w:sz w:val="26"/>
        </w:rPr>
        <w:t>detailing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community</w:t>
      </w:r>
      <w:r>
        <w:rPr>
          <w:spacing w:val="-3"/>
          <w:sz w:val="26"/>
        </w:rPr>
        <w:t xml:space="preserve"> </w:t>
      </w:r>
      <w:r>
        <w:rPr>
          <w:sz w:val="26"/>
        </w:rPr>
        <w:t>involvement.</w:t>
      </w:r>
    </w:p>
    <w:p w14:paraId="6FDDF8BD" w14:textId="77777777" w:rsidR="003B64AA" w:rsidRDefault="00F648E9">
      <w:pPr>
        <w:spacing w:before="187"/>
        <w:ind w:left="100"/>
        <w:rPr>
          <w:b/>
          <w:sz w:val="26"/>
        </w:rPr>
      </w:pPr>
      <w:r>
        <w:rPr>
          <w:b/>
          <w:sz w:val="26"/>
          <w:u w:val="single"/>
        </w:rPr>
        <w:t>Qualified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applicants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shall submit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all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required documentation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to:</w:t>
      </w:r>
    </w:p>
    <w:p w14:paraId="319C5E80" w14:textId="77777777" w:rsidR="003B64AA" w:rsidRDefault="00F648E9">
      <w:pPr>
        <w:pStyle w:val="BodyText"/>
        <w:spacing w:before="182"/>
        <w:ind w:left="100"/>
        <w:jc w:val="left"/>
      </w:pPr>
      <w:proofErr w:type="spellStart"/>
      <w:r>
        <w:t>B.Co.F.D.R.A</w:t>
      </w:r>
      <w:proofErr w:type="spellEnd"/>
      <w:r>
        <w:t>.</w:t>
      </w:r>
    </w:p>
    <w:p w14:paraId="54902F1B" w14:textId="77777777" w:rsidR="006F02F8" w:rsidRDefault="00F648E9">
      <w:pPr>
        <w:pStyle w:val="BodyText"/>
        <w:spacing w:before="27" w:line="259" w:lineRule="auto"/>
        <w:ind w:left="100" w:right="8668"/>
        <w:jc w:val="left"/>
        <w:rPr>
          <w:spacing w:val="1"/>
        </w:rPr>
      </w:pPr>
      <w:r>
        <w:t>Attn. James</w:t>
      </w:r>
      <w:r>
        <w:rPr>
          <w:spacing w:val="1"/>
        </w:rPr>
        <w:t xml:space="preserve"> </w:t>
      </w:r>
      <w:r>
        <w:t>Devers</w:t>
      </w:r>
      <w:r>
        <w:rPr>
          <w:spacing w:val="1"/>
        </w:rPr>
        <w:t xml:space="preserve"> </w:t>
      </w:r>
    </w:p>
    <w:p w14:paraId="5A45F473" w14:textId="77777777" w:rsidR="006F02F8" w:rsidRDefault="00F648E9">
      <w:pPr>
        <w:pStyle w:val="BodyText"/>
        <w:spacing w:before="27" w:line="259" w:lineRule="auto"/>
        <w:ind w:left="100" w:right="8668"/>
        <w:jc w:val="left"/>
        <w:rPr>
          <w:spacing w:val="1"/>
        </w:rPr>
      </w:pPr>
      <w:r>
        <w:t>9 Scotts Manor Ct.</w:t>
      </w:r>
      <w:r>
        <w:rPr>
          <w:spacing w:val="1"/>
        </w:rPr>
        <w:t xml:space="preserve"> </w:t>
      </w:r>
    </w:p>
    <w:p w14:paraId="56E22772" w14:textId="3A6BF294" w:rsidR="003B64AA" w:rsidRDefault="00F648E9">
      <w:pPr>
        <w:pStyle w:val="BodyText"/>
        <w:spacing w:before="27" w:line="259" w:lineRule="auto"/>
        <w:ind w:left="100" w:right="8668"/>
        <w:jc w:val="left"/>
      </w:pPr>
      <w:r>
        <w:t>Freeland,</w:t>
      </w:r>
      <w:r>
        <w:rPr>
          <w:spacing w:val="-9"/>
        </w:rPr>
        <w:t xml:space="preserve"> </w:t>
      </w:r>
      <w:r>
        <w:t>MD</w:t>
      </w:r>
      <w:r>
        <w:rPr>
          <w:spacing w:val="-7"/>
        </w:rPr>
        <w:t xml:space="preserve"> </w:t>
      </w:r>
      <w:r>
        <w:t>21053</w:t>
      </w:r>
    </w:p>
    <w:p w14:paraId="3D101D2D" w14:textId="77777777" w:rsidR="003B64AA" w:rsidRDefault="003B64AA">
      <w:pPr>
        <w:pStyle w:val="BodyText"/>
        <w:spacing w:before="10"/>
        <w:ind w:left="0"/>
        <w:jc w:val="left"/>
        <w:rPr>
          <w:sz w:val="27"/>
        </w:rPr>
      </w:pPr>
    </w:p>
    <w:p w14:paraId="1E64FF2D" w14:textId="2508FE2C" w:rsidR="006F02F8" w:rsidRDefault="00F648E9">
      <w:pPr>
        <w:pStyle w:val="BodyText"/>
        <w:spacing w:before="1" w:line="259" w:lineRule="auto"/>
        <w:ind w:left="100" w:right="305"/>
        <w:jc w:val="left"/>
        <w:rPr>
          <w:spacing w:val="-57"/>
        </w:rPr>
      </w:pPr>
      <w:proofErr w:type="gramStart"/>
      <w:r>
        <w:t>Postmarked</w:t>
      </w:r>
      <w:proofErr w:type="gramEnd"/>
      <w:r>
        <w:t xml:space="preserve"> deadline for applications will be May 1</w:t>
      </w:r>
      <w:r w:rsidR="00687698">
        <w:t>4</w:t>
      </w:r>
      <w:r>
        <w:t>, 202</w:t>
      </w:r>
      <w:r w:rsidR="00687698">
        <w:t>5</w:t>
      </w:r>
      <w:r w:rsidR="006F02F8">
        <w:t xml:space="preserve">. </w:t>
      </w:r>
      <w:r>
        <w:t>Applicants will be notified of the results</w:t>
      </w:r>
      <w:r>
        <w:rPr>
          <w:spacing w:val="-57"/>
        </w:rPr>
        <w:t xml:space="preserve"> </w:t>
      </w:r>
    </w:p>
    <w:p w14:paraId="2E3C1C3E" w14:textId="41E23701" w:rsidR="003B64AA" w:rsidRDefault="00F648E9">
      <w:pPr>
        <w:pStyle w:val="BodyText"/>
        <w:spacing w:before="1" w:line="259" w:lineRule="auto"/>
        <w:ind w:left="100" w:right="305"/>
        <w:jc w:val="left"/>
      </w:pPr>
      <w:r>
        <w:t>by</w:t>
      </w:r>
      <w:r>
        <w:rPr>
          <w:spacing w:val="-3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phone.</w:t>
      </w:r>
    </w:p>
    <w:sectPr w:rsidR="003B64AA">
      <w:type w:val="continuous"/>
      <w:pgSz w:w="12240" w:h="15840"/>
      <w:pgMar w:top="7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0C93"/>
    <w:multiLevelType w:val="hybridMultilevel"/>
    <w:tmpl w:val="0F68487E"/>
    <w:lvl w:ilvl="0" w:tplc="5BDA50E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1" w:tplc="E5F6CC8E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2138A6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7744E91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9EC09FA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6966036E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D188CA4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4A6C9D9E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20F226BC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5362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4AA"/>
    <w:rsid w:val="0000202E"/>
    <w:rsid w:val="00047419"/>
    <w:rsid w:val="000560CB"/>
    <w:rsid w:val="000B22C0"/>
    <w:rsid w:val="00194AC2"/>
    <w:rsid w:val="001C4B6D"/>
    <w:rsid w:val="001E244A"/>
    <w:rsid w:val="002340AF"/>
    <w:rsid w:val="00237349"/>
    <w:rsid w:val="00374E5E"/>
    <w:rsid w:val="003B64AA"/>
    <w:rsid w:val="00495EFC"/>
    <w:rsid w:val="004D3527"/>
    <w:rsid w:val="004E6C98"/>
    <w:rsid w:val="00687698"/>
    <w:rsid w:val="006F02F8"/>
    <w:rsid w:val="007238DC"/>
    <w:rsid w:val="00874F0A"/>
    <w:rsid w:val="00911769"/>
    <w:rsid w:val="00913A41"/>
    <w:rsid w:val="0098490D"/>
    <w:rsid w:val="00AB70AD"/>
    <w:rsid w:val="00B35273"/>
    <w:rsid w:val="00D55ED7"/>
    <w:rsid w:val="00E5172A"/>
    <w:rsid w:val="00E9092E"/>
    <w:rsid w:val="00EC129D"/>
    <w:rsid w:val="00F648E9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EC7"/>
  <w15:docId w15:val="{012DB599-B315-46A1-AF64-22942C4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21" w:right="1349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Coleman</dc:creator>
  <cp:lastModifiedBy>Paul Piker</cp:lastModifiedBy>
  <cp:revision>2</cp:revision>
  <dcterms:created xsi:type="dcterms:W3CDTF">2025-02-23T18:53:00Z</dcterms:created>
  <dcterms:modified xsi:type="dcterms:W3CDTF">2025-02-23T18:53:00Z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2022-02-27T00:00:00Z</vt:filetime>
  </property>
</Properties>
</file>